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5" w:rsidRPr="00451203" w:rsidRDefault="00213027" w:rsidP="00451203">
      <w:pPr>
        <w:jc w:val="center"/>
        <w:rPr>
          <w:b/>
        </w:rPr>
      </w:pPr>
      <w:r w:rsidRPr="00451203">
        <w:rPr>
          <w:b/>
        </w:rPr>
        <w:t>НОВЫЕ ТЕХНОЛОГИИ И ТЕХНИКИ</w:t>
      </w:r>
    </w:p>
    <w:p w:rsidR="00451203" w:rsidRPr="00451203" w:rsidRDefault="00213027" w:rsidP="00451203">
      <w:pPr>
        <w:jc w:val="center"/>
        <w:rPr>
          <w:b/>
        </w:rPr>
      </w:pPr>
      <w:r w:rsidRPr="00451203">
        <w:rPr>
          <w:b/>
        </w:rPr>
        <w:t xml:space="preserve">Бесплатные дистанционные мастер-классы на платформе </w:t>
      </w:r>
      <w:r w:rsidRPr="00451203">
        <w:rPr>
          <w:b/>
          <w:lang w:val="en-US"/>
        </w:rPr>
        <w:t>ZOOM</w:t>
      </w:r>
      <w:r w:rsidRPr="00451203">
        <w:rPr>
          <w:b/>
        </w:rPr>
        <w:t xml:space="preserve"> по субботам с 11.00 до 12.30</w:t>
      </w:r>
    </w:p>
    <w:p w:rsidR="00213027" w:rsidRPr="00451203" w:rsidRDefault="00213027" w:rsidP="00451203">
      <w:pPr>
        <w:jc w:val="center"/>
        <w:rPr>
          <w:b/>
        </w:rPr>
      </w:pPr>
      <w:r w:rsidRPr="00451203">
        <w:rPr>
          <w:b/>
        </w:rPr>
        <w:t>с выдачей сертификатов участника</w:t>
      </w:r>
    </w:p>
    <w:p w:rsidR="001163C5" w:rsidRDefault="001163C5">
      <w:pPr>
        <w:rPr>
          <w:lang w:val="en-US"/>
        </w:rPr>
      </w:pPr>
    </w:p>
    <w:p w:rsidR="00213027" w:rsidRPr="001163C5" w:rsidRDefault="001163C5">
      <w:r>
        <w:t>Заявку на участие высылайте по адресу:</w:t>
      </w:r>
      <w:r w:rsidRPr="001163C5">
        <w:t xml:space="preserve"> </w:t>
      </w:r>
      <w:hyperlink r:id="rId5" w:history="1">
        <w:r w:rsidRPr="00424162">
          <w:rPr>
            <w:rStyle w:val="a3"/>
            <w:lang w:val="en-US"/>
          </w:rPr>
          <w:t>centerhd</w:t>
        </w:r>
        <w:r w:rsidRPr="00424162">
          <w:rPr>
            <w:rStyle w:val="a3"/>
          </w:rPr>
          <w:t>.</w:t>
        </w:r>
        <w:r w:rsidRPr="00424162">
          <w:rPr>
            <w:rStyle w:val="a3"/>
            <w:lang w:val="en-US"/>
          </w:rPr>
          <w:t>nagibina</w:t>
        </w:r>
        <w:r w:rsidRPr="00424162">
          <w:rPr>
            <w:rStyle w:val="a3"/>
          </w:rPr>
          <w:t>@</w:t>
        </w:r>
        <w:r w:rsidRPr="00424162">
          <w:rPr>
            <w:rStyle w:val="a3"/>
            <w:lang w:val="en-US"/>
          </w:rPr>
          <w:t>yandex</w:t>
        </w:r>
        <w:r w:rsidRPr="001163C5">
          <w:rPr>
            <w:rStyle w:val="a3"/>
          </w:rPr>
          <w:t>.</w:t>
        </w:r>
        <w:proofErr w:type="spellStart"/>
        <w:r w:rsidRPr="00424162">
          <w:rPr>
            <w:rStyle w:val="a3"/>
            <w:lang w:val="en-US"/>
          </w:rPr>
          <w:t>ru</w:t>
        </w:r>
        <w:proofErr w:type="spellEnd"/>
      </w:hyperlink>
    </w:p>
    <w:p w:rsidR="001163C5" w:rsidRDefault="001163C5">
      <w: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163C5" w:rsidTr="001163C5">
        <w:tc>
          <w:tcPr>
            <w:tcW w:w="2802" w:type="dxa"/>
          </w:tcPr>
          <w:p w:rsidR="001163C5" w:rsidRPr="001163C5" w:rsidRDefault="001163C5">
            <w:r>
              <w:t>ФИО</w:t>
            </w:r>
          </w:p>
        </w:tc>
        <w:tc>
          <w:tcPr>
            <w:tcW w:w="6769" w:type="dxa"/>
          </w:tcPr>
          <w:p w:rsidR="001163C5" w:rsidRDefault="001163C5"/>
        </w:tc>
      </w:tr>
      <w:tr w:rsidR="001163C5" w:rsidTr="001163C5">
        <w:tc>
          <w:tcPr>
            <w:tcW w:w="2802" w:type="dxa"/>
          </w:tcPr>
          <w:p w:rsidR="001163C5" w:rsidRDefault="001163C5">
            <w:r>
              <w:t>Возраст</w:t>
            </w:r>
          </w:p>
        </w:tc>
        <w:tc>
          <w:tcPr>
            <w:tcW w:w="6769" w:type="dxa"/>
          </w:tcPr>
          <w:p w:rsidR="001163C5" w:rsidRDefault="001163C5"/>
        </w:tc>
      </w:tr>
      <w:tr w:rsidR="001163C5" w:rsidTr="001163C5">
        <w:tc>
          <w:tcPr>
            <w:tcW w:w="2802" w:type="dxa"/>
          </w:tcPr>
          <w:p w:rsidR="001163C5" w:rsidRDefault="001163C5">
            <w:r>
              <w:t>Образование</w:t>
            </w:r>
          </w:p>
        </w:tc>
        <w:tc>
          <w:tcPr>
            <w:tcW w:w="6769" w:type="dxa"/>
          </w:tcPr>
          <w:p w:rsidR="001163C5" w:rsidRDefault="001163C5"/>
        </w:tc>
      </w:tr>
      <w:tr w:rsidR="001163C5" w:rsidTr="001163C5">
        <w:tc>
          <w:tcPr>
            <w:tcW w:w="2802" w:type="dxa"/>
          </w:tcPr>
          <w:p w:rsidR="001163C5" w:rsidRDefault="001163C5">
            <w:r>
              <w:t>Место работы</w:t>
            </w:r>
          </w:p>
        </w:tc>
        <w:tc>
          <w:tcPr>
            <w:tcW w:w="6769" w:type="dxa"/>
          </w:tcPr>
          <w:p w:rsidR="001163C5" w:rsidRDefault="001163C5"/>
        </w:tc>
      </w:tr>
      <w:tr w:rsidR="001163C5" w:rsidTr="001163C5">
        <w:tc>
          <w:tcPr>
            <w:tcW w:w="2802" w:type="dxa"/>
          </w:tcPr>
          <w:p w:rsidR="001163C5" w:rsidRDefault="001163C5">
            <w:r>
              <w:t>Электронный адрес</w:t>
            </w:r>
          </w:p>
        </w:tc>
        <w:tc>
          <w:tcPr>
            <w:tcW w:w="6769" w:type="dxa"/>
          </w:tcPr>
          <w:p w:rsidR="001163C5" w:rsidRDefault="001163C5"/>
        </w:tc>
      </w:tr>
      <w:tr w:rsidR="001163C5" w:rsidTr="001163C5">
        <w:tc>
          <w:tcPr>
            <w:tcW w:w="2802" w:type="dxa"/>
          </w:tcPr>
          <w:p w:rsidR="001163C5" w:rsidRDefault="001163C5">
            <w:r>
              <w:t>Название мастер-класса</w:t>
            </w:r>
          </w:p>
        </w:tc>
        <w:tc>
          <w:tcPr>
            <w:tcW w:w="6769" w:type="dxa"/>
          </w:tcPr>
          <w:p w:rsidR="001163C5" w:rsidRDefault="001163C5"/>
        </w:tc>
      </w:tr>
    </w:tbl>
    <w:p w:rsidR="001163C5" w:rsidRDefault="001163C5"/>
    <w:p w:rsidR="001163C5" w:rsidRDefault="001163C5">
      <w:r>
        <w:t xml:space="preserve">Организаторы за неделю до мастер-класса вышлют вам ссылку для входа на мероприятие на платформе </w:t>
      </w:r>
      <w:r>
        <w:rPr>
          <w:lang w:val="en-US"/>
        </w:rPr>
        <w:t>ZOOM</w:t>
      </w:r>
      <w:r>
        <w:t>.</w:t>
      </w:r>
    </w:p>
    <w:p w:rsidR="001163C5" w:rsidRPr="001163C5" w:rsidRDefault="001163C5">
      <w:r>
        <w:t>Сертификат участника вам будет выслан</w:t>
      </w:r>
      <w:r w:rsidR="00CC4F08">
        <w:t xml:space="preserve"> на адрес электронной почты</w:t>
      </w:r>
      <w:r>
        <w:t xml:space="preserve"> в течение недели после мероприятия, которое вы посетили.</w:t>
      </w:r>
      <w:r w:rsidR="00CC4F08">
        <w:t xml:space="preserve"> Сертификат является официальн</w:t>
      </w:r>
      <w:bookmarkStart w:id="0" w:name="_GoBack"/>
      <w:bookmarkEnd w:id="0"/>
      <w:r w:rsidR="00CC4F08">
        <w:t>ым документом о повышении квалификации в Научно-Исследовательском Центре Психологии и Развития Человека «Новые Технологии».</w:t>
      </w:r>
    </w:p>
    <w:p w:rsidR="001163C5" w:rsidRPr="00213027" w:rsidRDefault="001163C5"/>
    <w:p w:rsidR="00213027" w:rsidRPr="00B32887" w:rsidRDefault="00213027">
      <w:pPr>
        <w:rPr>
          <w:b/>
        </w:rPr>
      </w:pPr>
      <w:r w:rsidRPr="00B32887">
        <w:rPr>
          <w:b/>
        </w:rPr>
        <w:t>18 сентября – «</w:t>
      </w:r>
      <w:proofErr w:type="spellStart"/>
      <w:r w:rsidRPr="00B32887">
        <w:rPr>
          <w:b/>
        </w:rPr>
        <w:t>Псикосмология</w:t>
      </w:r>
      <w:proofErr w:type="spellEnd"/>
      <w:r w:rsidRPr="00B32887">
        <w:rPr>
          <w:b/>
        </w:rPr>
        <w:t xml:space="preserve"> – перспективная системная концепция психики в личностно-ориентированном обучении и индивидуализированной медицине»</w:t>
      </w:r>
    </w:p>
    <w:p w:rsidR="00213027" w:rsidRDefault="00213027">
      <w:r>
        <w:t xml:space="preserve">Ведущие: </w:t>
      </w:r>
    </w:p>
    <w:p w:rsidR="00213027" w:rsidRDefault="00213027">
      <w:r>
        <w:t xml:space="preserve">д. </w:t>
      </w:r>
      <w:proofErr w:type="spellStart"/>
      <w:r>
        <w:t>психол.н</w:t>
      </w:r>
      <w:proofErr w:type="spellEnd"/>
      <w:r>
        <w:t>., профессор, директор НИЦ Психологии и Развития Человека «Новые технологии» Нагибина Наталия Львовна</w:t>
      </w:r>
    </w:p>
    <w:p w:rsidR="00451203" w:rsidRDefault="00451203" w:rsidP="00451203">
      <w:proofErr w:type="spellStart"/>
      <w:r>
        <w:t>д</w:t>
      </w:r>
      <w:proofErr w:type="gramStart"/>
      <w:r>
        <w:t>.п</w:t>
      </w:r>
      <w:proofErr w:type="gramEnd"/>
      <w:r>
        <w:t>сихол.н</w:t>
      </w:r>
      <w:proofErr w:type="spellEnd"/>
      <w:r>
        <w:t xml:space="preserve">., заслуженный профессор МГУ им. М.В. Ломоносова </w:t>
      </w:r>
      <w:proofErr w:type="spellStart"/>
      <w:r>
        <w:t>Ильяов</w:t>
      </w:r>
      <w:proofErr w:type="spellEnd"/>
      <w:r>
        <w:t xml:space="preserve"> Илья </w:t>
      </w:r>
      <w:proofErr w:type="spellStart"/>
      <w:r>
        <w:t>Имранович</w:t>
      </w:r>
      <w:proofErr w:type="spellEnd"/>
    </w:p>
    <w:p w:rsidR="00213027" w:rsidRDefault="00213027">
      <w:proofErr w:type="spellStart"/>
      <w:r>
        <w:t>к</w:t>
      </w:r>
      <w:proofErr w:type="gramStart"/>
      <w:r>
        <w:t>.б</w:t>
      </w:r>
      <w:proofErr w:type="gramEnd"/>
      <w:r>
        <w:t>иол.н</w:t>
      </w:r>
      <w:proofErr w:type="spellEnd"/>
      <w:r>
        <w:t xml:space="preserve">., </w:t>
      </w:r>
      <w:proofErr w:type="spellStart"/>
      <w:r>
        <w:t>к.психол.н</w:t>
      </w:r>
      <w:proofErr w:type="spellEnd"/>
      <w:r>
        <w:t>., научный сотрудник Института ВНД и Физиологии РАН Масленникова Александра Валерьевна</w:t>
      </w:r>
    </w:p>
    <w:p w:rsidR="00213027" w:rsidRDefault="00213027"/>
    <w:p w:rsidR="00B32887" w:rsidRPr="00B32887" w:rsidRDefault="00B32887">
      <w:pPr>
        <w:rPr>
          <w:b/>
        </w:rPr>
      </w:pPr>
      <w:r w:rsidRPr="00B32887">
        <w:rPr>
          <w:b/>
        </w:rPr>
        <w:t>2 октября – «Тест апперцепции символов как методика системной диагностики целостной психики»</w:t>
      </w:r>
    </w:p>
    <w:p w:rsidR="00B32887" w:rsidRDefault="00B32887" w:rsidP="00B32887">
      <w:r>
        <w:t xml:space="preserve">Ведущие: </w:t>
      </w:r>
    </w:p>
    <w:p w:rsidR="00B32887" w:rsidRDefault="00B32887" w:rsidP="00B32887">
      <w:r>
        <w:t xml:space="preserve">д. </w:t>
      </w:r>
      <w:proofErr w:type="spellStart"/>
      <w:r>
        <w:t>психол.н</w:t>
      </w:r>
      <w:proofErr w:type="spellEnd"/>
      <w:r>
        <w:t>., профессор, директор НИЦ Психологии и Развития Человека «Новые технологии» Нагибина Наталия Львовна</w:t>
      </w:r>
    </w:p>
    <w:p w:rsidR="00213027" w:rsidRDefault="00213027"/>
    <w:p w:rsidR="00213027" w:rsidRPr="00451203" w:rsidRDefault="00B32887">
      <w:pPr>
        <w:rPr>
          <w:b/>
        </w:rPr>
      </w:pPr>
      <w:r w:rsidRPr="00451203">
        <w:rPr>
          <w:b/>
        </w:rPr>
        <w:lastRenderedPageBreak/>
        <w:t xml:space="preserve">16 октября – «Методика «Тело и Душа» как диагностическое средство </w:t>
      </w:r>
      <w:proofErr w:type="spellStart"/>
      <w:r w:rsidRPr="00451203">
        <w:rPr>
          <w:b/>
        </w:rPr>
        <w:t>психотипа</w:t>
      </w:r>
      <w:proofErr w:type="spellEnd"/>
      <w:r w:rsidRPr="00451203">
        <w:rPr>
          <w:b/>
        </w:rPr>
        <w:t xml:space="preserve"> и стиля деятельности»</w:t>
      </w:r>
    </w:p>
    <w:p w:rsidR="00B32887" w:rsidRDefault="00B32887" w:rsidP="00B32887">
      <w:r>
        <w:t xml:space="preserve">д. </w:t>
      </w:r>
      <w:proofErr w:type="spellStart"/>
      <w:r>
        <w:t>психол.н</w:t>
      </w:r>
      <w:proofErr w:type="spellEnd"/>
      <w:r>
        <w:t>., профессор, директор НИЦ Психологии и Развития Человека «Новые технологии» Нагибина Наталия Львовна</w:t>
      </w:r>
    </w:p>
    <w:p w:rsidR="00B32887" w:rsidRDefault="00B32887" w:rsidP="00B32887">
      <w:proofErr w:type="spellStart"/>
      <w:r>
        <w:t>к</w:t>
      </w:r>
      <w:proofErr w:type="gramStart"/>
      <w:r>
        <w:t>.б</w:t>
      </w:r>
      <w:proofErr w:type="gramEnd"/>
      <w:r>
        <w:t>иол.н</w:t>
      </w:r>
      <w:proofErr w:type="spellEnd"/>
      <w:r>
        <w:t xml:space="preserve">., </w:t>
      </w:r>
      <w:proofErr w:type="spellStart"/>
      <w:r>
        <w:t>к.психол.н</w:t>
      </w:r>
      <w:proofErr w:type="spellEnd"/>
      <w:r>
        <w:t>., научный сотрудник Института ВНД и Физиологии РАН Масленникова Александра Валерьевна</w:t>
      </w:r>
    </w:p>
    <w:p w:rsidR="00B32887" w:rsidRDefault="00B32887"/>
    <w:p w:rsidR="00B32887" w:rsidRPr="00451203" w:rsidRDefault="00B32887">
      <w:pPr>
        <w:rPr>
          <w:b/>
        </w:rPr>
      </w:pPr>
      <w:r w:rsidRPr="00451203">
        <w:rPr>
          <w:b/>
        </w:rPr>
        <w:t>20 ноября – «Визуальная диагностика: прошлое, настоящее, будущее»</w:t>
      </w:r>
    </w:p>
    <w:p w:rsidR="00B32887" w:rsidRDefault="00B32887" w:rsidP="00B32887">
      <w:r>
        <w:t xml:space="preserve">д. </w:t>
      </w:r>
      <w:proofErr w:type="spellStart"/>
      <w:r>
        <w:t>психол.н</w:t>
      </w:r>
      <w:proofErr w:type="spellEnd"/>
      <w:r>
        <w:t>., профессор, директор НИЦ Психологии и Развития Человека «Новые технологии» Нагибина Наталия Львовна</w:t>
      </w:r>
    </w:p>
    <w:p w:rsidR="00B32887" w:rsidRDefault="00B32887" w:rsidP="00B32887">
      <w:proofErr w:type="spellStart"/>
      <w:r>
        <w:t>к</w:t>
      </w:r>
      <w:proofErr w:type="gramStart"/>
      <w:r>
        <w:t>.п</w:t>
      </w:r>
      <w:proofErr w:type="gramEnd"/>
      <w:r>
        <w:t>сихол.н</w:t>
      </w:r>
      <w:proofErr w:type="spellEnd"/>
      <w:r>
        <w:t xml:space="preserve">., доцент, старший научный сотрудник Института психологии РАН </w:t>
      </w:r>
      <w:proofErr w:type="spellStart"/>
      <w:r>
        <w:t>Артемцева</w:t>
      </w:r>
      <w:proofErr w:type="spellEnd"/>
      <w:r>
        <w:t xml:space="preserve"> Наталия Георгиевна</w:t>
      </w:r>
    </w:p>
    <w:p w:rsidR="00B32887" w:rsidRDefault="00B32887" w:rsidP="00B32887"/>
    <w:p w:rsidR="00B32887" w:rsidRPr="00451203" w:rsidRDefault="00451203">
      <w:pPr>
        <w:rPr>
          <w:b/>
        </w:rPr>
      </w:pPr>
      <w:r w:rsidRPr="00451203">
        <w:rPr>
          <w:b/>
        </w:rPr>
        <w:t>11 декабря – «Методика «Метафорический образ Я-Тело-Душа-Мир» как системная техника диагностики и коррекции психики»</w:t>
      </w:r>
    </w:p>
    <w:p w:rsidR="00451203" w:rsidRDefault="00451203">
      <w:r>
        <w:t>Ведущие:</w:t>
      </w:r>
    </w:p>
    <w:p w:rsidR="00451203" w:rsidRDefault="00451203">
      <w:r>
        <w:rPr>
          <w:lang w:val="en-US"/>
        </w:rPr>
        <w:t>PhD</w:t>
      </w:r>
      <w:r w:rsidRPr="00451203">
        <w:t xml:space="preserve"> </w:t>
      </w:r>
      <w:r>
        <w:t xml:space="preserve">по психологии, ассоциированный ведущий научный </w:t>
      </w:r>
      <w:proofErr w:type="gramStart"/>
      <w:r>
        <w:t>сотрудник  АНО</w:t>
      </w:r>
      <w:proofErr w:type="gramEnd"/>
      <w:r>
        <w:t xml:space="preserve"> НИЦ Психологии и Развития Человека «Новые технологии» Титова Жанна Геннадьевна</w:t>
      </w:r>
    </w:p>
    <w:p w:rsidR="00451203" w:rsidRDefault="00451203" w:rsidP="00451203">
      <w:r>
        <w:rPr>
          <w:lang w:val="en-US"/>
        </w:rPr>
        <w:t>PhD</w:t>
      </w:r>
      <w:r w:rsidRPr="00451203">
        <w:t xml:space="preserve"> </w:t>
      </w:r>
      <w:r>
        <w:t xml:space="preserve">по психологии, ассоциированный ведущий научный </w:t>
      </w:r>
      <w:proofErr w:type="gramStart"/>
      <w:r>
        <w:t>сотрудник  АНО</w:t>
      </w:r>
      <w:proofErr w:type="gramEnd"/>
      <w:r>
        <w:t xml:space="preserve"> НИЦ Психологии и Развития Человека «Новые технологии»</w:t>
      </w:r>
      <w:r>
        <w:t xml:space="preserve"> Титов Андрей Владимирович</w:t>
      </w:r>
    </w:p>
    <w:p w:rsidR="00451203" w:rsidRDefault="00451203"/>
    <w:p w:rsidR="00451203" w:rsidRPr="00451203" w:rsidRDefault="00451203">
      <w:pPr>
        <w:rPr>
          <w:b/>
        </w:rPr>
      </w:pPr>
      <w:r w:rsidRPr="00451203">
        <w:rPr>
          <w:b/>
        </w:rPr>
        <w:t>18 декабря – «Методика «Субъективные стратегии развития» как средство диагностики предпочитаемых и отвергаемых стратегий развития человека»</w:t>
      </w:r>
    </w:p>
    <w:p w:rsidR="00451203" w:rsidRDefault="00451203">
      <w:r>
        <w:t>Ведущие:</w:t>
      </w:r>
    </w:p>
    <w:p w:rsidR="00451203" w:rsidRDefault="00451203" w:rsidP="00451203">
      <w:proofErr w:type="spellStart"/>
      <w:r>
        <w:t>К.психол.н</w:t>
      </w:r>
      <w:proofErr w:type="spellEnd"/>
      <w:r>
        <w:t>.</w:t>
      </w:r>
      <w:r>
        <w:t>,</w:t>
      </w:r>
      <w:r>
        <w:t xml:space="preserve"> ассоциированный профессор </w:t>
      </w:r>
      <w:r>
        <w:t xml:space="preserve">АНО НИЦ Психологии и Развития Человека «Новые технологии» </w:t>
      </w:r>
      <w:proofErr w:type="spellStart"/>
      <w:r>
        <w:t>Грекова</w:t>
      </w:r>
      <w:proofErr w:type="spellEnd"/>
      <w:r>
        <w:t xml:space="preserve"> Татьяна Николаевна</w:t>
      </w:r>
    </w:p>
    <w:p w:rsidR="00451203" w:rsidRDefault="00451203" w:rsidP="00451203"/>
    <w:p w:rsidR="00451203" w:rsidRPr="00451203" w:rsidRDefault="00451203"/>
    <w:sectPr w:rsidR="00451203" w:rsidRPr="0045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48"/>
    <w:rsid w:val="001163C5"/>
    <w:rsid w:val="00213027"/>
    <w:rsid w:val="00315165"/>
    <w:rsid w:val="00451203"/>
    <w:rsid w:val="00697648"/>
    <w:rsid w:val="006D4244"/>
    <w:rsid w:val="00B32887"/>
    <w:rsid w:val="00CC4F08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hd.nagib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islam_ilyasov2020@outlook.com</dc:creator>
  <cp:keywords/>
  <dc:description/>
  <cp:lastModifiedBy>islam_ilyasov2020@outlook.com</cp:lastModifiedBy>
  <cp:revision>6</cp:revision>
  <dcterms:created xsi:type="dcterms:W3CDTF">2021-08-29T10:58:00Z</dcterms:created>
  <dcterms:modified xsi:type="dcterms:W3CDTF">2021-08-29T11:43:00Z</dcterms:modified>
</cp:coreProperties>
</file>